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8"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eastAsiaTheme="minorEastAsia"/>
          <w:b w:val="0"/>
          <w:lang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Theme="minorEastAsia"/>
          <w:b/>
          <w:bCs/>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hint="default" w:eastAsia="宋体"/>
          <w:sz w:val="24"/>
          <w:lang w:val="en-US"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宋体"/>
          <w:b/>
          <w:sz w:val="24"/>
          <w:lang w:val="en-US" w:eastAsia="zh-CN"/>
        </w:rPr>
        <w:t xml:space="preserve">ADDITIVE </w:t>
      </w:r>
    </w:p>
    <w:p w14:paraId="249CBCB4">
      <w:pPr>
        <w:tabs>
          <w:tab w:val="left" w:pos="3249"/>
        </w:tabs>
        <w:spacing w:before="200"/>
        <w:ind w:left="118"/>
        <w:rPr>
          <w:rFonts w:hint="default" w:eastAsia="宋体"/>
          <w:sz w:val="18"/>
          <w:lang w:val="en-US" w:eastAsia="zh-CN"/>
        </w:rPr>
      </w:pPr>
      <w:r>
        <w:rPr>
          <w:rFonts w:hint="eastAsia" w:eastAsiaTheme="minorEastAsia"/>
          <w:b/>
          <w:sz w:val="18"/>
          <w:lang w:eastAsia="zh-CN"/>
        </w:rPr>
        <w:t>Trade Name:</w:t>
      </w:r>
      <w:r>
        <w:rPr>
          <w:b/>
          <w:sz w:val="18"/>
        </w:rPr>
        <w:tab/>
      </w:r>
      <w:r>
        <w:rPr>
          <w:rFonts w:hint="eastAsia" w:eastAsia="宋体"/>
          <w:b/>
          <w:sz w:val="18"/>
          <w:lang w:val="en-US" w:eastAsia="zh-CN"/>
        </w:rPr>
        <w:t>Blocking agent</w:t>
      </w:r>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rFonts w:hint="eastAsia" w:eastAsia="宋体"/>
          <w:b/>
          <w:sz w:val="18"/>
          <w:lang w:val="en-US" w:eastAsia="zh-CN"/>
        </w:rPr>
        <w:t>Printing</w:t>
      </w:r>
    </w:p>
    <w:p w14:paraId="193CC8D2">
      <w:pPr>
        <w:pStyle w:val="3"/>
        <w:spacing w:before="4"/>
        <w:rPr>
          <w:sz w:val="9"/>
        </w:rPr>
      </w:pPr>
    </w:p>
    <w:p w14:paraId="4BF0CD78">
      <w:pPr>
        <w:pStyle w:val="2"/>
        <w:spacing w:before="94" w:line="204" w:lineRule="exact"/>
      </w:pPr>
      <w:r>
        <w:rPr>
          <w:u w:val="single"/>
        </w:rPr>
        <w:t>Manufacturer</w:t>
      </w:r>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bookmarkStart w:id="0" w:name="_GoBack"/>
      <w:bookmarkEnd w:id="0"/>
      <w:r>
        <w:rPr>
          <w:rFonts w:hint="eastAsia" w:eastAsia="宋体"/>
          <w:lang w:eastAsia="zh-CN"/>
        </w:rPr>
        <w:t>）</w:t>
      </w:r>
      <w:r>
        <w:t>co.,ltd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rFonts w:hint="eastAsia" w:eastAsia="宋体"/>
                                <w:lang w:val="en-US" w:eastAsia="zh-CN"/>
                              </w:rPr>
                              <w:t>Transparent</w:t>
                            </w:r>
                            <w:r>
                              <w:t xml:space="preserv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rFonts w:hint="eastAsia" w:eastAsia="宋体"/>
                          <w:lang w:val="en-US" w:eastAsia="zh-CN"/>
                        </w:rPr>
                        <w:t>Transparent</w:t>
                      </w:r>
                      <w:r>
                        <w:t xml:space="preserv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9"/>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61E5115A">
      <w:pPr>
        <w:pStyle w:val="3"/>
        <w:ind w:left="118" w:right="4358"/>
        <w:sectPr>
          <w:footerReference r:id="rId3" w:type="default"/>
          <w:type w:val="continuous"/>
          <w:pgSz w:w="12240" w:h="15840"/>
          <w:pgMar w:top="640" w:right="620" w:bottom="1180" w:left="960" w:header="720" w:footer="984" w:gutter="0"/>
          <w:pgNumType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8030" w:type="dxa"/>
        <w:tblInd w:w="18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352"/>
        <w:gridCol w:w="2410"/>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tcPr>
          <w:p w14:paraId="5C7B0B08">
            <w:pPr>
              <w:pStyle w:val="12"/>
              <w:spacing w:before="9"/>
              <w:ind w:left="78"/>
              <w:rPr>
                <w:rFonts w:ascii="Helvetica" w:hAnsi="Helvetica" w:cs="Helvetica"/>
                <w:color w:val="333333"/>
                <w:sz w:val="18"/>
                <w:szCs w:val="18"/>
                <w:shd w:val="clear" w:color="auto" w:fill="F5F5F5"/>
              </w:rPr>
            </w:pPr>
            <w:r>
              <w:rPr>
                <w:rFonts w:ascii="Helvetica" w:hAnsi="Helvetica" w:cs="Helvetica"/>
                <w:color w:val="333333"/>
                <w:sz w:val="18"/>
                <w:szCs w:val="18"/>
                <w:shd w:val="clear" w:color="auto" w:fill="F5F5F5"/>
              </w:rPr>
              <w:t>2-amino-2-methyl-1-propanol</w:t>
            </w:r>
          </w:p>
          <w:p w14:paraId="777C657D">
            <w:pPr>
              <w:pStyle w:val="12"/>
              <w:spacing w:before="6" w:line="195" w:lineRule="exact"/>
              <w:ind w:left="0"/>
              <w:jc w:val="both"/>
              <w:rPr>
                <w:sz w:val="18"/>
              </w:rPr>
            </w:pPr>
          </w:p>
        </w:tc>
        <w:tc>
          <w:tcPr>
            <w:tcW w:w="2410" w:type="dxa"/>
          </w:tcPr>
          <w:p w14:paraId="33D5FE29">
            <w:pPr>
              <w:pStyle w:val="12"/>
              <w:spacing w:before="6" w:line="195" w:lineRule="exact"/>
              <w:ind w:left="0"/>
              <w:rPr>
                <w:sz w:val="18"/>
              </w:rPr>
            </w:pPr>
            <w:r>
              <w:rPr>
                <w:sz w:val="18"/>
              </w:rPr>
              <w:t>124-68-5</w:t>
            </w:r>
          </w:p>
        </w:tc>
        <w:tc>
          <w:tcPr>
            <w:tcW w:w="2268" w:type="dxa"/>
          </w:tcPr>
          <w:p w14:paraId="732E3EE6">
            <w:pPr>
              <w:pStyle w:val="12"/>
              <w:spacing w:before="6" w:line="195" w:lineRule="exact"/>
              <w:ind w:left="0"/>
              <w:rPr>
                <w:rFonts w:hint="default" w:eastAsia="宋体"/>
                <w:sz w:val="18"/>
                <w:lang w:val="en-US" w:eastAsia="zh-CN"/>
              </w:rPr>
            </w:pPr>
            <w:r>
              <w:rPr>
                <w:rFonts w:hint="eastAsia" w:eastAsia="宋体"/>
                <w:sz w:val="18"/>
                <w:lang w:val="en-US" w:eastAsia="zh-CN"/>
              </w:rPr>
              <w:t>35</w:t>
            </w:r>
            <w:r>
              <w:rPr>
                <w:sz w:val="18"/>
              </w:rPr>
              <w:t>-</w:t>
            </w:r>
            <w:r>
              <w:rPr>
                <w:rFonts w:hint="eastAsia" w:eastAsia="宋体"/>
                <w:sz w:val="18"/>
                <w:lang w:val="en-US" w:eastAsia="zh-CN"/>
              </w:rPr>
              <w:t>40</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tcPr>
          <w:p w14:paraId="5A9A1F12">
            <w:pPr>
              <w:pStyle w:val="12"/>
              <w:spacing w:before="6" w:line="195" w:lineRule="exact"/>
              <w:ind w:left="0"/>
              <w:rPr>
                <w:sz w:val="18"/>
              </w:rPr>
            </w:pPr>
            <w:r>
              <w:rPr>
                <w:rFonts w:hint="eastAsia" w:asciiTheme="minorEastAsia" w:hAnsiTheme="minorEastAsia" w:eastAsiaTheme="minorEastAsia"/>
                <w:b/>
                <w:bCs/>
                <w:sz w:val="18"/>
                <w:lang w:eastAsia="zh-CN"/>
              </w:rPr>
              <w:t>E</w:t>
            </w:r>
            <w:r>
              <w:rPr>
                <w:rFonts w:asciiTheme="minorEastAsia" w:hAnsiTheme="minorEastAsia" w:eastAsiaTheme="minorEastAsia"/>
                <w:b/>
                <w:bCs/>
                <w:sz w:val="18"/>
                <w:lang w:eastAsia="zh-CN"/>
              </w:rPr>
              <w:t>thanol amine</w:t>
            </w:r>
          </w:p>
        </w:tc>
        <w:tc>
          <w:tcPr>
            <w:tcW w:w="2410" w:type="dxa"/>
          </w:tcPr>
          <w:p w14:paraId="65A6CF27">
            <w:pPr>
              <w:pStyle w:val="12"/>
              <w:spacing w:before="6" w:line="195" w:lineRule="exact"/>
              <w:ind w:left="0"/>
              <w:rPr>
                <w:sz w:val="18"/>
              </w:rPr>
            </w:pPr>
            <w:r>
              <w:rPr>
                <w:rFonts w:hint="eastAsia" w:eastAsiaTheme="minorEastAsia"/>
                <w:spacing w:val="-4"/>
                <w:w w:val="105"/>
                <w:sz w:val="18"/>
                <w:lang w:eastAsia="zh-CN"/>
              </w:rPr>
              <w:t>1</w:t>
            </w:r>
            <w:r>
              <w:rPr>
                <w:rFonts w:eastAsiaTheme="minorEastAsia"/>
                <w:spacing w:val="-4"/>
                <w:w w:val="105"/>
                <w:sz w:val="18"/>
                <w:lang w:eastAsia="zh-CN"/>
              </w:rPr>
              <w:t xml:space="preserve">41-43-5 </w:t>
            </w:r>
          </w:p>
        </w:tc>
        <w:tc>
          <w:tcPr>
            <w:tcW w:w="2268" w:type="dxa"/>
          </w:tcPr>
          <w:p w14:paraId="2073BF5D">
            <w:pPr>
              <w:pStyle w:val="12"/>
              <w:spacing w:before="6" w:line="195" w:lineRule="exact"/>
              <w:ind w:left="0"/>
              <w:rPr>
                <w:sz w:val="18"/>
              </w:rPr>
            </w:pPr>
            <w:r>
              <w:rPr>
                <w:rFonts w:hint="eastAsia" w:eastAsiaTheme="minorEastAsia"/>
                <w:sz w:val="18"/>
                <w:lang w:val="en-US" w:eastAsia="zh-CN"/>
              </w:rPr>
              <w:t>3</w:t>
            </w:r>
            <w:r>
              <w:rPr>
                <w:rFonts w:hint="eastAsia" w:eastAsiaTheme="minorEastAsia"/>
                <w:sz w:val="18"/>
                <w:lang w:eastAsia="zh-CN"/>
              </w:rPr>
              <w:t>-</w:t>
            </w:r>
            <w:r>
              <w:rPr>
                <w:rFonts w:eastAsiaTheme="minorEastAsia"/>
                <w:sz w:val="18"/>
                <w:lang w:eastAsia="zh-CN"/>
              </w:rPr>
              <w:t>5</w:t>
            </w:r>
          </w:p>
        </w:tc>
      </w:tr>
      <w:tr w14:paraId="21DCA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tcPr>
          <w:p w14:paraId="163BFEAC">
            <w:pPr>
              <w:pStyle w:val="12"/>
              <w:spacing w:before="6" w:line="195" w:lineRule="exact"/>
              <w:ind w:left="0"/>
              <w:rPr>
                <w:sz w:val="18"/>
              </w:rPr>
            </w:pPr>
            <w:r>
              <w:rPr>
                <w:sz w:val="18"/>
              </w:rPr>
              <w:t>styrene-acrylic acid-polymer</w:t>
            </w:r>
          </w:p>
        </w:tc>
        <w:tc>
          <w:tcPr>
            <w:tcW w:w="2410" w:type="dxa"/>
          </w:tcPr>
          <w:p w14:paraId="1AAD0047">
            <w:pPr>
              <w:pStyle w:val="12"/>
              <w:spacing w:before="6" w:line="195" w:lineRule="exact"/>
              <w:ind w:left="0"/>
              <w:rPr>
                <w:sz w:val="18"/>
              </w:rPr>
            </w:pPr>
            <w:r>
              <w:rPr>
                <w:sz w:val="18"/>
              </w:rPr>
              <w:t>28062-</w:t>
            </w:r>
            <w:r>
              <w:rPr>
                <w:rFonts w:eastAsiaTheme="minorEastAsia"/>
                <w:sz w:val="18"/>
                <w:lang w:eastAsia="zh-CN"/>
              </w:rPr>
              <w:t>47</w:t>
            </w:r>
            <w:r>
              <w:rPr>
                <w:sz w:val="18"/>
              </w:rPr>
              <w:t>-</w:t>
            </w:r>
            <w:r>
              <w:rPr>
                <w:spacing w:val="-10"/>
                <w:sz w:val="18"/>
              </w:rPr>
              <w:t>7</w:t>
            </w:r>
          </w:p>
        </w:tc>
        <w:tc>
          <w:tcPr>
            <w:tcW w:w="2268" w:type="dxa"/>
          </w:tcPr>
          <w:p w14:paraId="02386A27">
            <w:pPr>
              <w:pStyle w:val="12"/>
              <w:spacing w:before="6" w:line="195" w:lineRule="exact"/>
              <w:ind w:left="0"/>
              <w:rPr>
                <w:rFonts w:hint="default" w:eastAsia="宋体"/>
                <w:sz w:val="18"/>
                <w:lang w:val="en-US" w:eastAsia="zh-CN"/>
              </w:rPr>
            </w:pPr>
            <w:r>
              <w:rPr>
                <w:rFonts w:hint="eastAsia" w:eastAsia="宋体"/>
                <w:sz w:val="18"/>
                <w:lang w:val="en-US" w:eastAsia="zh-CN"/>
              </w:rPr>
              <w:t>3-5</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352" w:type="dxa"/>
          </w:tcPr>
          <w:p w14:paraId="5BB11DC8">
            <w:pPr>
              <w:pStyle w:val="12"/>
              <w:spacing w:before="6" w:line="195" w:lineRule="exact"/>
              <w:ind w:left="0"/>
              <w:rPr>
                <w:sz w:val="18"/>
              </w:rPr>
            </w:pPr>
            <w:r>
              <w:rPr>
                <w:sz w:val="18"/>
              </w:rPr>
              <w:t>Water</w:t>
            </w:r>
          </w:p>
        </w:tc>
        <w:tc>
          <w:tcPr>
            <w:tcW w:w="2410" w:type="dxa"/>
          </w:tcPr>
          <w:p w14:paraId="34D06516">
            <w:pPr>
              <w:pStyle w:val="12"/>
              <w:spacing w:before="6" w:line="195" w:lineRule="exact"/>
              <w:ind w:left="0"/>
              <w:rPr>
                <w:sz w:val="18"/>
              </w:rPr>
            </w:pPr>
            <w:r>
              <w:rPr>
                <w:sz w:val="18"/>
              </w:rPr>
              <w:t>7732-18-5</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2307CA5E">
      <w:pPr>
        <w:pStyle w:val="3"/>
        <w:spacing w:line="204" w:lineRule="exact"/>
        <w:ind w:left="3246"/>
        <w:sectPr>
          <w:headerReference r:id="rId4" w:type="default"/>
          <w:footerReference r:id="rId5" w:type="default"/>
          <w:pgSz w:w="12240" w:h="15840"/>
          <w:pgMar w:top="1440" w:right="620" w:bottom="1180" w:left="960" w:header="731" w:footer="984" w:gutter="0"/>
          <w:cols w:space="720" w:num="1"/>
        </w:sectPr>
      </w:pPr>
    </w:p>
    <w:p w14:paraId="35529018">
      <w:pPr>
        <w:pStyle w:val="3"/>
        <w:spacing w:line="204" w:lineRule="exact"/>
        <w:ind w:left="3246"/>
        <w:sectPr>
          <w:type w:val="continuous"/>
          <w:pgSz w:w="12240" w:h="15840"/>
          <w:pgMar w:top="1440" w:right="620" w:bottom="1180" w:left="960" w:header="731" w:footer="984" w:gutter="0"/>
          <w:cols w:space="720" w:num="1"/>
        </w:sectPr>
      </w:pPr>
    </w:p>
    <w:p w14:paraId="434C0300">
      <w:pPr>
        <w:pStyle w:val="3"/>
        <w:spacing w:line="204" w:lineRule="exact"/>
        <w:sectPr>
          <w:type w:val="continuous"/>
          <w:pgSz w:w="12240" w:h="15840"/>
          <w:pgMar w:top="1440" w:right="620" w:bottom="1180" w:left="960" w:header="731" w:footer="984" w:gutter="0"/>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4A902853">
      <w:pPr>
        <w:ind w:right="-337" w:rightChars="-153"/>
        <w:rPr>
          <w:sz w:val="16"/>
        </w:rPr>
        <w:sectPr>
          <w:type w:val="continuous"/>
          <w:pgSz w:w="12240" w:h="15840"/>
          <w:pgMar w:top="1440" w:right="620" w:bottom="1180" w:left="960" w:header="731" w:footer="984" w:gutter="0"/>
          <w:cols w:equalWidth="0" w:num="2">
            <w:col w:w="2868" w:space="708"/>
            <w:col w:w="7084"/>
          </w:cols>
        </w:sectPr>
      </w:pPr>
    </w:p>
    <w:p w14:paraId="34C7D454">
      <w:pPr>
        <w:ind w:right="-337" w:rightChars="-153"/>
        <w:rPr>
          <w:sz w:val="16"/>
        </w:rPr>
      </w:pPr>
    </w:p>
    <w:p w14:paraId="1C42F98B">
      <w:pPr>
        <w:ind w:right="-337" w:rightChars="-153"/>
        <w:rPr>
          <w:sz w:val="16"/>
        </w:rPr>
        <w:sectPr>
          <w:type w:val="continuous"/>
          <w:pgSz w:w="12240" w:h="15840"/>
          <w:pgMar w:top="1440" w:right="620" w:bottom="1180" w:left="960" w:header="731" w:footer="984" w:gutter="0"/>
          <w:cols w:space="1294" w:num="1"/>
        </w:sectPr>
      </w:pPr>
    </w:p>
    <w:p w14:paraId="4D1BC947">
      <w:pPr>
        <w:pStyle w:val="3"/>
        <w:spacing w:before="95"/>
        <w:ind w:left="118" w:right="1120"/>
        <w:sectPr>
          <w:type w:val="continuous"/>
          <w:pgSz w:w="12240" w:h="15840"/>
          <w:pgMar w:top="640" w:right="620" w:bottom="1180" w:left="960" w:header="720" w:footer="720" w:gutter="0"/>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0"/>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1"/>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b w:val="0"/>
          <w:bCs/>
          <w:sz w:val="18"/>
          <w:lang w:val="en-US" w:eastAsia="zh-CN"/>
        </w:rPr>
        <w:t xml:space="preserve">Transparent liquid </w:t>
      </w:r>
    </w:p>
    <w:p w14:paraId="0C342E19">
      <w:pPr>
        <w:tabs>
          <w:tab w:val="left" w:pos="3246"/>
        </w:tabs>
        <w:ind w:left="118"/>
        <w:rPr>
          <w:rFonts w:hint="default" w:eastAsia="宋体"/>
          <w:sz w:val="18"/>
          <w:lang w:val="en-US" w:eastAsia="zh-CN"/>
        </w:rPr>
      </w:pPr>
      <w:r>
        <w:rPr>
          <w:b/>
          <w:sz w:val="18"/>
        </w:rPr>
        <w:t>Odor</w:t>
      </w:r>
      <w:r>
        <w:rPr>
          <w:b/>
          <w:sz w:val="18"/>
        </w:rPr>
        <w:tab/>
      </w:r>
      <w:r>
        <w:rPr>
          <w:sz w:val="18"/>
        </w:rPr>
        <w:t>Slight</w:t>
      </w:r>
      <w:r>
        <w:rPr>
          <w:rFonts w:hint="eastAsia" w:eastAsia="宋体"/>
          <w:sz w:val="18"/>
          <w:lang w:val="en-US" w:eastAsia="zh-CN"/>
        </w:rPr>
        <w:t xml:space="preserve"> ammonia  </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b w:val="0"/>
          <w:bCs/>
          <w:sz w:val="18"/>
        </w:rPr>
        <w:t xml:space="preserve"> </w:t>
      </w:r>
      <w:r>
        <w:rPr>
          <w:rFonts w:hint="eastAsia" w:eastAsia="宋体"/>
          <w:b w:val="0"/>
          <w:bCs/>
          <w:sz w:val="18"/>
          <w:lang w:val="en-US" w:eastAsia="zh-CN"/>
        </w:rPr>
        <w:t>8</w:t>
      </w:r>
      <w:r>
        <w:rPr>
          <w:b w:val="0"/>
          <w:bCs/>
          <w:sz w:val="18"/>
        </w:rPr>
        <w:t>-</w:t>
      </w:r>
      <w:r>
        <w:rPr>
          <w:rFonts w:hint="eastAsia" w:eastAsia="宋体"/>
          <w:b w:val="0"/>
          <w:bCs/>
          <w:sz w:val="18"/>
          <w:lang w:val="en-US" w:eastAsia="zh-CN"/>
        </w:rPr>
        <w:t>10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rFonts w:hint="default" w:eastAsia="宋体"/>
          <w:sz w:val="18"/>
          <w:lang w:val="en-US" w:eastAsia="zh-CN"/>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rFonts w:hint="eastAsia" w:eastAsia="宋体"/>
          <w:sz w:val="18"/>
          <w:lang w:val="en-US" w:eastAsia="zh-CN"/>
        </w:rPr>
        <w:t>268.8</w:t>
      </w:r>
      <w:r>
        <w:rPr>
          <w:rFonts w:hint="eastAsia" w:ascii="微软雅黑" w:hAnsi="微软雅黑" w:eastAsia="微软雅黑" w:cs="微软雅黑"/>
          <w:sz w:val="18"/>
        </w:rPr>
        <w:t>℃</w:t>
      </w:r>
    </w:p>
    <w:p w14:paraId="415A5685">
      <w:pPr>
        <w:tabs>
          <w:tab w:val="left" w:pos="3764"/>
        </w:tabs>
        <w:spacing w:before="6"/>
        <w:ind w:left="118"/>
        <w:rPr>
          <w:rFonts w:hint="default" w:eastAsia="宋体"/>
          <w:sz w:val="18"/>
          <w:lang w:val="en-US" w:eastAsia="zh-CN"/>
        </w:rPr>
      </w:pPr>
      <w:r>
        <w:rPr>
          <w:b/>
          <w:sz w:val="18"/>
        </w:rPr>
        <w:t>Flash</w:t>
      </w:r>
      <w:r>
        <w:rPr>
          <w:b/>
          <w:spacing w:val="-1"/>
          <w:sz w:val="18"/>
        </w:rPr>
        <w:t xml:space="preserve"> </w:t>
      </w:r>
      <w:r>
        <w:rPr>
          <w:b/>
          <w:sz w:val="18"/>
        </w:rPr>
        <w:t>point</w:t>
      </w:r>
      <w:r>
        <w:rPr>
          <w:b/>
          <w:sz w:val="18"/>
        </w:rPr>
        <w:tab/>
      </w:r>
      <w:r>
        <w:rPr>
          <w:rFonts w:hint="eastAsia" w:eastAsia="宋体"/>
          <w:b w:val="0"/>
          <w:bCs/>
          <w:sz w:val="18"/>
          <w:lang w:val="en-US" w:eastAsia="zh-CN"/>
        </w:rPr>
        <w:t>179</w:t>
      </w:r>
      <w:r>
        <w:rPr>
          <w:rFonts w:hint="eastAsia" w:ascii="微软雅黑" w:hAnsi="微软雅黑" w:eastAsia="微软雅黑" w:cs="微软雅黑"/>
          <w:sz w:val="18"/>
        </w:rPr>
        <w:t>℃</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17BF1A02">
      <w:pPr>
        <w:pStyle w:val="3"/>
        <w:spacing w:before="5"/>
        <w:rPr>
          <w:sz w:val="11"/>
        </w:rPr>
        <w:sectPr>
          <w:type w:val="continuous"/>
          <w:pgSz w:w="12240" w:h="15840"/>
          <w:pgMar w:top="640" w:right="620" w:bottom="1180" w:left="960" w:header="720" w:footer="720" w:gutter="0"/>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6A8AD79D">
      <w:pPr>
        <w:rPr>
          <w:sz w:val="7"/>
        </w:rPr>
        <w:sectPr>
          <w:pgSz w:w="12240" w:h="15840"/>
          <w:pgMar w:top="1440" w:right="620" w:bottom="1180" w:left="960" w:header="731" w:footer="984" w:gutter="0"/>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3BD50EEC">
      <w:pPr>
        <w:sectPr>
          <w:type w:val="continuous"/>
          <w:pgSz w:w="12240" w:h="15840"/>
          <w:pgMar w:top="640" w:right="620" w:bottom="1180" w:left="960" w:header="720" w:footer="720" w:gutter="0"/>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57D0160C">
      <w:pPr>
        <w:pStyle w:val="3"/>
        <w:spacing w:before="94"/>
        <w:sectPr>
          <w:type w:val="continuous"/>
          <w:pgSz w:w="12240" w:h="15840"/>
          <w:pgMar w:top="640" w:right="620" w:bottom="1180" w:left="960" w:header="720" w:footer="720" w:gutter="0"/>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2A63DFD1">
      <w:pPr>
        <w:pStyle w:val="3"/>
        <w:spacing w:before="1"/>
        <w:rPr>
          <w:sz w:val="17"/>
        </w:rPr>
        <w:sectPr>
          <w:type w:val="continuous"/>
          <w:pgSz w:w="12240" w:h="15840"/>
          <w:pgMar w:top="640" w:right="620" w:bottom="1180" w:left="960" w:header="720" w:footer="720" w:gutter="0"/>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1F62DD28">
      <w:pPr>
        <w:pStyle w:val="3"/>
        <w:spacing w:before="95"/>
        <w:ind w:left="142" w:right="136" w:rightChars="62"/>
        <w:sectPr>
          <w:type w:val="continuous"/>
          <w:pgSz w:w="12240" w:h="15840"/>
          <w:pgMar w:top="640" w:right="620" w:bottom="1180" w:left="960" w:header="720" w:footer="720" w:gutter="0"/>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6DBAE3C3">
      <w:pPr>
        <w:pStyle w:val="3"/>
        <w:spacing w:line="204" w:lineRule="exact"/>
        <w:ind w:left="431"/>
        <w:sectPr>
          <w:type w:val="continuous"/>
          <w:pgSz w:w="12240" w:h="15840"/>
          <w:pgMar w:top="640" w:right="620" w:bottom="1180" w:left="960" w:header="720" w:footer="720" w:gutter="0"/>
          <w:cols w:space="720" w:num="1"/>
        </w:sectPr>
      </w:pPr>
    </w:p>
    <w:p w14:paraId="1774236C">
      <w:pPr>
        <w:spacing w:line="204" w:lineRule="exact"/>
        <w:sectPr>
          <w:type w:val="continuous"/>
          <w:pgSz w:w="12240" w:h="15840"/>
          <w:pgMar w:top="640" w:right="620" w:bottom="1180" w:left="960" w:header="720" w:footer="720" w:gutter="0"/>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6724736F">
      <w:pPr>
        <w:pStyle w:val="3"/>
        <w:spacing w:line="204" w:lineRule="exact"/>
        <w:ind w:left="431"/>
        <w:sectPr>
          <w:type w:val="continuous"/>
          <w:pgSz w:w="12240" w:h="15840"/>
          <w:pgMar w:top="640" w:right="620" w:bottom="1180" w:left="960" w:header="720" w:footer="720" w:gutter="0"/>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6" w:type="default"/>
      <w:type w:val="continuous"/>
      <w:pgSz w:w="12240" w:h="15840"/>
      <w:pgMar w:top="640" w:right="620" w:bottom="1180" w:left="9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hint="default" w:eastAsia="宋体"/>
                              <w:b/>
                              <w:sz w:val="20"/>
                              <w:lang w:val="en-US" w:eastAsia="zh-CN"/>
                            </w:rPr>
                          </w:pPr>
                          <w:r>
                            <w:rPr>
                              <w:sz w:val="20"/>
                            </w:rPr>
                            <w:t>-</w:t>
                          </w:r>
                          <w:r>
                            <w:rPr>
                              <w:b/>
                              <w:bCs/>
                              <w:sz w:val="20"/>
                            </w:rPr>
                            <w:t xml:space="preserve"> </w:t>
                          </w:r>
                          <w:r>
                            <w:rPr>
                              <w:rFonts w:hint="eastAsia" w:eastAsia="宋体"/>
                              <w:b/>
                              <w:bCs/>
                              <w:sz w:val="20"/>
                              <w:lang w:val="en-US" w:eastAsia="zh-CN"/>
                            </w:rPr>
                            <w:t>ADDITIVE</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hint="default" w:eastAsia="宋体"/>
                        <w:b/>
                        <w:sz w:val="20"/>
                        <w:lang w:val="en-US" w:eastAsia="zh-CN"/>
                      </w:rPr>
                    </w:pPr>
                    <w:r>
                      <w:rPr>
                        <w:sz w:val="20"/>
                      </w:rPr>
                      <w:t>-</w:t>
                    </w:r>
                    <w:r>
                      <w:rPr>
                        <w:b/>
                        <w:bCs/>
                        <w:sz w:val="20"/>
                      </w:rPr>
                      <w:t xml:space="preserve"> </w:t>
                    </w:r>
                    <w:r>
                      <w:rPr>
                        <w:rFonts w:hint="eastAsia" w:eastAsia="宋体"/>
                        <w:b/>
                        <w:bCs/>
                        <w:sz w:val="20"/>
                        <w:lang w:val="en-US" w:eastAsia="zh-CN"/>
                      </w:rPr>
                      <w:t>ADDITIVE</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15326F83"/>
    <w:rsid w:val="1C06675D"/>
    <w:rsid w:val="1C775087"/>
    <w:rsid w:val="44873DA6"/>
    <w:rsid w:val="5E9817D5"/>
    <w:rsid w:val="6E683DBE"/>
    <w:rsid w:val="6E850FE8"/>
    <w:rsid w:val="769B087B"/>
    <w:rsid w:val="7B1D01C6"/>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1040</Words>
  <Characters>6487</Characters>
  <Lines>62</Lines>
  <Paragraphs>17</Paragraphs>
  <TotalTime>3</TotalTime>
  <ScaleCrop>false</ScaleCrop>
  <LinksUpToDate>false</LinksUpToDate>
  <CharactersWithSpaces>7734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华樾分散剂陈</cp:lastModifiedBy>
  <dcterms:modified xsi:type="dcterms:W3CDTF">2025-02-06T13:21:50Z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2052-12.1.0.19770</vt:lpwstr>
  </property>
  <property fmtid="{D5CDD505-2E9C-101B-9397-08002B2CF9AE}" pid="6" name="ICV">
    <vt:lpwstr>67BF32AB5ACE46CCBBD507B42001C7F5_13</vt:lpwstr>
  </property>
  <property fmtid="{D5CDD505-2E9C-101B-9397-08002B2CF9AE}" pid="7" name="KSOTemplateDocerSaveRecord">
    <vt:lpwstr>eyJoZGlkIjoiOTNjY2NiZTY2MGY4MmQzNzJkODRhYjQzMjQ5YTk5MGIiLCJ1c2VySWQiOiIxNjIwMzkwMzQ3In0=</vt:lpwstr>
  </property>
</Properties>
</file>