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190，190S，1997.2774，1729，110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马来酸酐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08-31-6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203-571-6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3</w:t>
            </w:r>
            <w:r>
              <w:rPr>
                <w:sz w:val="18"/>
              </w:rPr>
              <w:t>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22702CD9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  <w:bookmarkStart w:id="1" w:name="_GoBack"/>
      <w:bookmarkEnd w:id="1"/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3F0142EA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2561</Words>
  <Characters>2870</Characters>
  <Lines>360</Lines>
  <Paragraphs>204</Paragraphs>
  <TotalTime>1</TotalTime>
  <ScaleCrop>false</ScaleCrop>
  <LinksUpToDate>false</LinksUpToDate>
  <CharactersWithSpaces>3192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华樾分散剂陈</cp:lastModifiedBy>
  <cp:lastPrinted>2024-10-16T03:18:00Z</cp:lastPrinted>
  <dcterms:modified xsi:type="dcterms:W3CDTF">2024-12-08T04:56:00Z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FA866A82CFDF4A648BC9160F06B69716_13</vt:lpwstr>
  </property>
</Properties>
</file>